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F4C" w:rsidRDefault="00632F4C" w:rsidP="00632F4C">
      <w:pPr>
        <w:pStyle w:val="2"/>
      </w:pPr>
      <w:r w:rsidRPr="00266632">
        <w:rPr>
          <w:rFonts w:ascii="Times New Roman" w:hAnsi="Times New Roman" w:cs="Times New Roman"/>
        </w:rPr>
        <w:t>专练</w:t>
      </w:r>
      <w:r w:rsidRPr="00266632">
        <w:rPr>
          <w:rFonts w:ascii="Times New Roman" w:hAnsi="Times New Roman" w:cs="Times New Roman"/>
        </w:rPr>
        <w:t>16</w:t>
      </w:r>
      <w:r>
        <w:rPr>
          <w:rFonts w:ascii="Times New Roman" w:hAnsi="Times New Roman" w:cs="Times New Roman"/>
        </w:rPr>
        <w:t xml:space="preserve">　</w:t>
      </w:r>
      <w:r w:rsidRPr="00266632">
        <w:rPr>
          <w:rFonts w:ascii="Times New Roman" w:hAnsi="Times New Roman" w:cs="Times New Roman"/>
        </w:rPr>
        <w:t>依法治国</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建设人民满意的服务型政府</w:t>
      </w:r>
      <w:r>
        <w:rPr>
          <w:rFonts w:ascii="Times New Roman" w:hAnsi="Times New Roman" w:cs="Times New Roman"/>
        </w:rPr>
        <w:t>，</w:t>
      </w:r>
      <w:r w:rsidRPr="00266632">
        <w:rPr>
          <w:rFonts w:ascii="Times New Roman" w:hAnsi="Times New Roman" w:cs="Times New Roman"/>
        </w:rPr>
        <w:t>形象地说</w:t>
      </w:r>
      <w:r>
        <w:rPr>
          <w:rFonts w:ascii="Times New Roman" w:hAnsi="Times New Roman" w:cs="Times New Roman"/>
        </w:rPr>
        <w:t>，</w:t>
      </w:r>
      <w:r w:rsidRPr="00266632">
        <w:rPr>
          <w:rFonts w:ascii="Times New Roman" w:hAnsi="Times New Roman" w:cs="Times New Roman"/>
        </w:rPr>
        <w:t>就是要让政府当好国民经济的</w:t>
      </w:r>
      <w:r w:rsidRPr="00266632">
        <w:rPr>
          <w:rFonts w:hAnsi="宋体" w:cs="Times New Roman"/>
        </w:rPr>
        <w:t>“</w:t>
      </w:r>
      <w:r w:rsidRPr="00266632">
        <w:rPr>
          <w:rFonts w:ascii="Times New Roman" w:hAnsi="Times New Roman" w:cs="Times New Roman"/>
        </w:rPr>
        <w:t>领航员</w:t>
      </w:r>
      <w:r w:rsidRPr="00266632">
        <w:rPr>
          <w:rFonts w:hAnsi="宋体" w:cs="Times New Roman"/>
        </w:rPr>
        <w:t>”</w:t>
      </w:r>
      <w:r w:rsidRPr="00266632">
        <w:rPr>
          <w:rFonts w:ascii="Times New Roman" w:hAnsi="Times New Roman" w:cs="Times New Roman"/>
        </w:rPr>
        <w:t>、市场秩序的</w:t>
      </w:r>
      <w:r w:rsidRPr="00266632">
        <w:rPr>
          <w:rFonts w:hAnsi="宋体" w:cs="Times New Roman"/>
        </w:rPr>
        <w:t>“</w:t>
      </w:r>
      <w:r w:rsidRPr="00266632">
        <w:rPr>
          <w:rFonts w:ascii="Times New Roman" w:hAnsi="Times New Roman" w:cs="Times New Roman"/>
        </w:rPr>
        <w:t>裁判长</w:t>
      </w:r>
      <w:r w:rsidRPr="00266632">
        <w:rPr>
          <w:rFonts w:hAnsi="宋体" w:cs="Times New Roman"/>
        </w:rPr>
        <w:t>”</w:t>
      </w:r>
      <w:r w:rsidRPr="00266632">
        <w:rPr>
          <w:rFonts w:ascii="Times New Roman" w:hAnsi="Times New Roman" w:cs="Times New Roman"/>
        </w:rPr>
        <w:t>、和谐</w:t>
      </w:r>
      <w:r w:rsidRPr="00266632">
        <w:rPr>
          <w:rFonts w:ascii="Times New Roman" w:hAnsi="Times New Roman" w:cs="Times New Roman" w:hint="eastAsia"/>
        </w:rPr>
        <w:t>稳定的</w:t>
      </w:r>
      <w:r w:rsidRPr="00266632">
        <w:rPr>
          <w:rFonts w:hAnsi="宋体" w:cs="Times New Roman" w:hint="eastAsia"/>
        </w:rPr>
        <w:t>“</w:t>
      </w:r>
      <w:r w:rsidRPr="00266632">
        <w:rPr>
          <w:rFonts w:ascii="Times New Roman" w:hAnsi="Times New Roman" w:cs="Times New Roman" w:hint="eastAsia"/>
        </w:rPr>
        <w:t>守护神</w:t>
      </w:r>
      <w:r w:rsidRPr="00266632">
        <w:rPr>
          <w:rFonts w:hAnsi="宋体" w:cs="Times New Roman" w:hint="eastAsia"/>
        </w:rPr>
        <w:t>”</w:t>
      </w:r>
      <w:r w:rsidRPr="00266632">
        <w:rPr>
          <w:rFonts w:ascii="Times New Roman" w:hAnsi="Times New Roman" w:cs="Times New Roman" w:hint="eastAsia"/>
        </w:rPr>
        <w:t>、公共服务的</w:t>
      </w:r>
      <w:r w:rsidRPr="00266632">
        <w:rPr>
          <w:rFonts w:hAnsi="宋体" w:cs="Times New Roman" w:hint="eastAsia"/>
        </w:rPr>
        <w:t>“</w:t>
      </w:r>
      <w:r w:rsidRPr="00266632">
        <w:rPr>
          <w:rFonts w:ascii="Times New Roman" w:hAnsi="Times New Roman" w:cs="Times New Roman" w:hint="eastAsia"/>
        </w:rPr>
        <w:t>供给方</w:t>
      </w:r>
      <w:r w:rsidRPr="00266632">
        <w:rPr>
          <w:rFonts w:hAnsi="宋体" w:cs="Times New Roman" w:hint="eastAsia"/>
        </w:rPr>
        <w:t>”</w:t>
      </w:r>
      <w:r w:rsidRPr="00266632">
        <w:rPr>
          <w:rFonts w:ascii="Times New Roman" w:hAnsi="Times New Roman" w:cs="Times New Roman" w:hint="eastAsia"/>
        </w:rPr>
        <w:t>、美丽中国的</w:t>
      </w:r>
      <w:r w:rsidRPr="00266632">
        <w:rPr>
          <w:rFonts w:hAnsi="宋体" w:cs="Times New Roman" w:hint="eastAsia"/>
        </w:rPr>
        <w:t>“</w:t>
      </w:r>
      <w:r w:rsidRPr="00266632">
        <w:rPr>
          <w:rFonts w:ascii="Times New Roman" w:hAnsi="Times New Roman" w:cs="Times New Roman" w:hint="eastAsia"/>
        </w:rPr>
        <w:t>捍卫者</w:t>
      </w:r>
      <w:r w:rsidRPr="00266632">
        <w:rPr>
          <w:rFonts w:hAnsi="宋体" w:cs="Times New Roman" w:hint="eastAsia"/>
        </w:rPr>
        <w:t>”</w:t>
      </w:r>
      <w:r w:rsidRPr="00266632">
        <w:rPr>
          <w:rFonts w:ascii="Times New Roman" w:hAnsi="Times New Roman" w:cs="Times New Roman" w:hint="eastAsia"/>
        </w:rPr>
        <w:t>。这要求政府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明确职责边界</w:t>
      </w:r>
      <w:r>
        <w:rPr>
          <w:rFonts w:ascii="Times New Roman" w:hAnsi="Times New Roman" w:cs="Times New Roman"/>
        </w:rPr>
        <w:t>，</w:t>
      </w:r>
      <w:r w:rsidRPr="00266632">
        <w:rPr>
          <w:rFonts w:ascii="Times New Roman" w:hAnsi="Times New Roman" w:cs="Times New Roman"/>
        </w:rPr>
        <w:t>不缺位不越位</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深化简政放权</w:t>
      </w:r>
      <w:r>
        <w:rPr>
          <w:rFonts w:ascii="Times New Roman" w:hAnsi="Times New Roman" w:cs="Times New Roman"/>
        </w:rPr>
        <w:t>，</w:t>
      </w:r>
      <w:r w:rsidRPr="00266632">
        <w:rPr>
          <w:rFonts w:ascii="Times New Roman" w:hAnsi="Times New Roman" w:cs="Times New Roman"/>
        </w:rPr>
        <w:t>创新监管方式</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强化服务职能</w:t>
      </w:r>
      <w:r>
        <w:rPr>
          <w:rFonts w:ascii="Times New Roman" w:hAnsi="Times New Roman" w:cs="Times New Roman"/>
        </w:rPr>
        <w:t>，</w:t>
      </w:r>
      <w:r w:rsidRPr="00266632">
        <w:rPr>
          <w:rFonts w:ascii="Times New Roman" w:hAnsi="Times New Roman" w:cs="Times New Roman"/>
        </w:rPr>
        <w:t>弱化管理职能</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拓展基本职能</w:t>
      </w:r>
      <w:r>
        <w:rPr>
          <w:rFonts w:ascii="Times New Roman" w:hAnsi="Times New Roman" w:cs="Times New Roman"/>
        </w:rPr>
        <w:t>，</w:t>
      </w:r>
      <w:r w:rsidRPr="00266632">
        <w:rPr>
          <w:rFonts w:ascii="Times New Roman" w:hAnsi="Times New Roman" w:cs="Times New Roman"/>
        </w:rPr>
        <w:t>发挥调控作用</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十二届全国人大以来</w:t>
      </w:r>
      <w:r>
        <w:rPr>
          <w:rFonts w:ascii="Times New Roman" w:hAnsi="Times New Roman" w:cs="Times New Roman"/>
        </w:rPr>
        <w:t>，</w:t>
      </w:r>
      <w:r w:rsidRPr="00266632">
        <w:rPr>
          <w:rFonts w:ascii="Times New Roman" w:hAnsi="Times New Roman" w:cs="Times New Roman"/>
        </w:rPr>
        <w:t>截止到</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月上旬</w:t>
      </w:r>
      <w:r>
        <w:rPr>
          <w:rFonts w:ascii="Times New Roman" w:hAnsi="Times New Roman" w:cs="Times New Roman"/>
        </w:rPr>
        <w:t>，</w:t>
      </w:r>
      <w:r w:rsidRPr="00266632">
        <w:rPr>
          <w:rFonts w:ascii="Times New Roman" w:hAnsi="Times New Roman" w:cs="Times New Roman"/>
        </w:rPr>
        <w:t>全国人大常委会法工委共收到公民、组织提出的各类审查建议数千件</w:t>
      </w:r>
      <w:r>
        <w:rPr>
          <w:rFonts w:ascii="Times New Roman" w:hAnsi="Times New Roman" w:cs="Times New Roman"/>
        </w:rPr>
        <w:t>，</w:t>
      </w:r>
      <w:r w:rsidRPr="00266632">
        <w:rPr>
          <w:rFonts w:ascii="Times New Roman" w:hAnsi="Times New Roman" w:cs="Times New Roman"/>
        </w:rPr>
        <w:t>对审查中发现存在与法律相抵触或者不适当问题的</w:t>
      </w:r>
      <w:r>
        <w:rPr>
          <w:rFonts w:ascii="Times New Roman" w:hAnsi="Times New Roman" w:cs="Times New Roman"/>
        </w:rPr>
        <w:t>，</w:t>
      </w:r>
      <w:r w:rsidRPr="00266632">
        <w:rPr>
          <w:rFonts w:ascii="Times New Roman" w:hAnsi="Times New Roman" w:cs="Times New Roman"/>
        </w:rPr>
        <w:t>均积极稳妥地作出了处理。全国人大常委会对规范性文件进行备案审查的</w:t>
      </w:r>
      <w:r w:rsidRPr="00266632">
        <w:rPr>
          <w:rFonts w:ascii="Times New Roman" w:hAnsi="Times New Roman" w:cs="Times New Roman" w:hint="eastAsia"/>
        </w:rPr>
        <w:t>意义在于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保障宪法法律实施</w:t>
      </w:r>
      <w:r>
        <w:rPr>
          <w:rFonts w:ascii="Times New Roman" w:hAnsi="Times New Roman" w:cs="Times New Roman"/>
        </w:rPr>
        <w:t>，</w:t>
      </w:r>
      <w:r w:rsidRPr="00266632">
        <w:rPr>
          <w:rFonts w:ascii="Times New Roman" w:hAnsi="Times New Roman" w:cs="Times New Roman"/>
        </w:rPr>
        <w:t>维护国家法制统一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维护宪法权威</w:t>
      </w:r>
      <w:r>
        <w:rPr>
          <w:rFonts w:ascii="Times New Roman" w:hAnsi="Times New Roman" w:cs="Times New Roman"/>
        </w:rPr>
        <w:t>，</w:t>
      </w:r>
      <w:r w:rsidRPr="00266632">
        <w:rPr>
          <w:rFonts w:ascii="Times New Roman" w:hAnsi="Times New Roman" w:cs="Times New Roman"/>
        </w:rPr>
        <w:t>坚决纠正违宪违法行为</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推进依宪治国</w:t>
      </w:r>
      <w:r>
        <w:rPr>
          <w:rFonts w:ascii="Times New Roman" w:hAnsi="Times New Roman" w:cs="Times New Roman"/>
        </w:rPr>
        <w:t>，</w:t>
      </w:r>
      <w:r w:rsidRPr="00266632">
        <w:rPr>
          <w:rFonts w:ascii="Times New Roman" w:hAnsi="Times New Roman" w:cs="Times New Roman"/>
        </w:rPr>
        <w:t>为社会主义法治提供根本保证</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保障公民权益</w:t>
      </w:r>
      <w:r>
        <w:rPr>
          <w:rFonts w:ascii="Times New Roman" w:hAnsi="Times New Roman" w:cs="Times New Roman"/>
        </w:rPr>
        <w:t>，</w:t>
      </w:r>
      <w:r w:rsidRPr="00266632">
        <w:rPr>
          <w:rFonts w:ascii="Times New Roman" w:hAnsi="Times New Roman" w:cs="Times New Roman"/>
        </w:rPr>
        <w:t>让法治成为治国理政基本方式</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党的十九届五中全会报告提出了</w:t>
      </w:r>
      <w:r w:rsidRPr="00266632">
        <w:rPr>
          <w:rFonts w:hAnsi="宋体" w:cs="Times New Roman"/>
        </w:rPr>
        <w:t>“</w:t>
      </w:r>
      <w:r w:rsidRPr="00266632">
        <w:rPr>
          <w:rFonts w:ascii="Times New Roman" w:hAnsi="Times New Roman" w:cs="Times New Roman"/>
        </w:rPr>
        <w:t>促进人权事业全面发展</w:t>
      </w:r>
      <w:r w:rsidRPr="00266632">
        <w:rPr>
          <w:rFonts w:hAnsi="宋体" w:cs="Times New Roman"/>
        </w:rPr>
        <w:t>”</w:t>
      </w:r>
      <w:r w:rsidRPr="00266632">
        <w:rPr>
          <w:rFonts w:ascii="Times New Roman" w:hAnsi="Times New Roman" w:cs="Times New Roman"/>
        </w:rPr>
        <w:t>的原则和精神</w:t>
      </w:r>
      <w:r>
        <w:rPr>
          <w:rFonts w:ascii="Times New Roman" w:hAnsi="Times New Roman" w:cs="Times New Roman"/>
        </w:rPr>
        <w:t>，</w:t>
      </w:r>
      <w:r w:rsidRPr="00266632">
        <w:rPr>
          <w:rFonts w:ascii="Times New Roman" w:hAnsi="Times New Roman" w:cs="Times New Roman"/>
        </w:rPr>
        <w:t>要把尊重和保障人权落到实处</w:t>
      </w:r>
      <w:r>
        <w:rPr>
          <w:rFonts w:ascii="Times New Roman" w:hAnsi="Times New Roman" w:cs="Times New Roman"/>
        </w:rPr>
        <w:t>，</w:t>
      </w:r>
      <w:r w:rsidRPr="00266632">
        <w:rPr>
          <w:rFonts w:ascii="Times New Roman" w:hAnsi="Times New Roman" w:cs="Times New Roman"/>
        </w:rPr>
        <w:t>需要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国家加强法制宣传教育</w:t>
      </w:r>
      <w:r>
        <w:rPr>
          <w:rFonts w:ascii="Times New Roman" w:hAnsi="Times New Roman" w:cs="Times New Roman"/>
        </w:rPr>
        <w:t>，</w:t>
      </w:r>
      <w:r w:rsidRPr="00266632">
        <w:rPr>
          <w:rFonts w:ascii="Times New Roman" w:hAnsi="Times New Roman" w:cs="Times New Roman"/>
        </w:rPr>
        <w:t>弘扬社会主义法治精神</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建设社会主义法治文化</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公民要增强尊法学法守法用法意识</w:t>
      </w:r>
      <w:r>
        <w:rPr>
          <w:rFonts w:ascii="Times New Roman" w:hAnsi="Times New Roman" w:cs="Times New Roman"/>
        </w:rPr>
        <w:t>，</w:t>
      </w:r>
      <w:r w:rsidRPr="00266632">
        <w:rPr>
          <w:rFonts w:ascii="Times New Roman" w:hAnsi="Times New Roman" w:cs="Times New Roman" w:hint="eastAsia"/>
        </w:rPr>
        <w:t>及时制裁犯罪</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政府机关及其工作人员要科学立法</w:t>
      </w:r>
      <w:r>
        <w:rPr>
          <w:rFonts w:ascii="Times New Roman" w:hAnsi="Times New Roman" w:cs="Times New Roman"/>
        </w:rPr>
        <w:t>，</w:t>
      </w:r>
      <w:r w:rsidRPr="00266632">
        <w:rPr>
          <w:rFonts w:ascii="Times New Roman" w:hAnsi="Times New Roman" w:cs="Times New Roman"/>
        </w:rPr>
        <w:t>建设法治政府</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sidRPr="00266632">
        <w:rPr>
          <w:rFonts w:ascii="Times New Roman" w:hAnsi="Times New Roman" w:cs="Times New Roman"/>
        </w:rPr>
        <w:t>28</w:t>
      </w:r>
      <w:r w:rsidRPr="00266632">
        <w:rPr>
          <w:rFonts w:ascii="Times New Roman" w:hAnsi="Times New Roman" w:cs="Times New Roman"/>
        </w:rPr>
        <w:t>日通过的立足我国国情和实际的民法典</w:t>
      </w:r>
      <w:r>
        <w:rPr>
          <w:rFonts w:ascii="Times New Roman" w:hAnsi="Times New Roman" w:cs="Times New Roman"/>
        </w:rPr>
        <w:t>，</w:t>
      </w:r>
      <w:r w:rsidRPr="00266632">
        <w:rPr>
          <w:rFonts w:ascii="Times New Roman" w:hAnsi="Times New Roman" w:cs="Times New Roman"/>
        </w:rPr>
        <w:t>反映了国家需求和人民意愿</w:t>
      </w:r>
      <w:r>
        <w:rPr>
          <w:rFonts w:ascii="Times New Roman" w:hAnsi="Times New Roman" w:cs="Times New Roman"/>
        </w:rPr>
        <w:t>，</w:t>
      </w:r>
      <w:r w:rsidRPr="00266632">
        <w:rPr>
          <w:rFonts w:ascii="Times New Roman" w:hAnsi="Times New Roman" w:cs="Times New Roman"/>
        </w:rPr>
        <w:t>适应了新时代社会主义建设的发展要求</w:t>
      </w:r>
      <w:r>
        <w:rPr>
          <w:rFonts w:ascii="Times New Roman" w:hAnsi="Times New Roman" w:cs="Times New Roman"/>
        </w:rPr>
        <w:t>，</w:t>
      </w:r>
      <w:r w:rsidRPr="00266632">
        <w:rPr>
          <w:rFonts w:ascii="Times New Roman" w:hAnsi="Times New Roman" w:cs="Times New Roman"/>
        </w:rPr>
        <w:t>相信通过广泛的普法和解读</w:t>
      </w:r>
      <w:r>
        <w:rPr>
          <w:rFonts w:ascii="Times New Roman" w:hAnsi="Times New Roman" w:cs="Times New Roman"/>
        </w:rPr>
        <w:t>，</w:t>
      </w:r>
      <w:r w:rsidRPr="00266632">
        <w:rPr>
          <w:rFonts w:ascii="Times New Roman" w:hAnsi="Times New Roman" w:cs="Times New Roman"/>
        </w:rPr>
        <w:t>民法典必然走进群众心里。民法典的颁布与普及有利于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形成以宪法为核心的中国特色社会主义法律体系</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做好全民普法和守法这一依法治国的基础性工作</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为执法部门提供法律依据</w:t>
      </w:r>
      <w:r>
        <w:rPr>
          <w:rFonts w:ascii="Times New Roman" w:hAnsi="Times New Roman" w:cs="Times New Roman"/>
        </w:rPr>
        <w:t>，</w:t>
      </w:r>
      <w:r w:rsidRPr="00266632">
        <w:rPr>
          <w:rFonts w:ascii="Times New Roman" w:hAnsi="Times New Roman" w:cs="Times New Roman"/>
        </w:rPr>
        <w:t>促进政府部门公正司法</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增强全社会厉行法</w:t>
      </w:r>
      <w:r w:rsidRPr="00266632">
        <w:rPr>
          <w:rFonts w:ascii="Times New Roman" w:hAnsi="Times New Roman" w:cs="Times New Roman" w:hint="eastAsia"/>
        </w:rPr>
        <w:t>治的积极性</w:t>
      </w:r>
      <w:r>
        <w:rPr>
          <w:rFonts w:ascii="Times New Roman" w:hAnsi="Times New Roman" w:cs="Times New Roman" w:hint="eastAsia"/>
        </w:rPr>
        <w:t>，</w:t>
      </w:r>
      <w:r w:rsidRPr="00266632">
        <w:rPr>
          <w:rFonts w:ascii="Times New Roman" w:hAnsi="Times New Roman" w:cs="Times New Roman" w:hint="eastAsia"/>
        </w:rPr>
        <w:t>建设法治社会</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党的十九届五中全会指出</w:t>
      </w:r>
      <w:r>
        <w:rPr>
          <w:rFonts w:ascii="Times New Roman" w:hAnsi="Times New Roman" w:cs="Times New Roman"/>
        </w:rPr>
        <w:t>，</w:t>
      </w:r>
      <w:r w:rsidRPr="00266632">
        <w:rPr>
          <w:rFonts w:ascii="Times New Roman" w:hAnsi="Times New Roman" w:cs="Times New Roman"/>
        </w:rPr>
        <w:t>推进法治中国建设</w:t>
      </w:r>
      <w:r>
        <w:rPr>
          <w:rFonts w:ascii="Times New Roman" w:hAnsi="Times New Roman" w:cs="Times New Roman"/>
        </w:rPr>
        <w:t>，</w:t>
      </w:r>
      <w:r w:rsidRPr="00266632">
        <w:rPr>
          <w:rFonts w:ascii="Times New Roman" w:hAnsi="Times New Roman" w:cs="Times New Roman"/>
        </w:rPr>
        <w:t>促进人权事业全面发展。国务院新闻办公室发表《中国人权法治化保障的新进展》白皮书</w:t>
      </w:r>
      <w:r>
        <w:rPr>
          <w:rFonts w:ascii="Times New Roman" w:hAnsi="Times New Roman" w:cs="Times New Roman"/>
        </w:rPr>
        <w:t>，</w:t>
      </w:r>
      <w:r w:rsidRPr="00266632">
        <w:rPr>
          <w:rFonts w:ascii="Times New Roman" w:hAnsi="Times New Roman" w:cs="Times New Roman"/>
        </w:rPr>
        <w:t>阐述了不断完善人权保障法律体系、依法行政保障公民合法权益、有效提升人权司法保障水平等内容。对此认识正确的有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中国是世界上对人权保障最为充分的一个国家</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人权的实质内容和目标是人的自由、平等地生存和发展</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我国将人权保障贯穿于法治建设的各个环节</w:t>
      </w:r>
    </w:p>
    <w:p w:rsidR="00632F4C" w:rsidRDefault="00632F4C" w:rsidP="00632F4C">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法治化是我国尊重和保障人权的一个重要途径</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党的十九届五中全会指出</w:t>
      </w:r>
      <w:r>
        <w:rPr>
          <w:rFonts w:ascii="Times New Roman" w:hAnsi="Times New Roman" w:cs="Times New Roman"/>
        </w:rPr>
        <w:t>，</w:t>
      </w:r>
      <w:r w:rsidRPr="00266632">
        <w:rPr>
          <w:rFonts w:ascii="Times New Roman" w:hAnsi="Times New Roman" w:cs="Times New Roman"/>
        </w:rPr>
        <w:t>坚持法治国家、法治政府、法治社会一体建设</w:t>
      </w:r>
      <w:r>
        <w:rPr>
          <w:rFonts w:ascii="Times New Roman" w:hAnsi="Times New Roman" w:cs="Times New Roman"/>
        </w:rPr>
        <w:t>，</w:t>
      </w:r>
      <w:r w:rsidRPr="00266632">
        <w:rPr>
          <w:rFonts w:ascii="Times New Roman" w:hAnsi="Times New Roman" w:cs="Times New Roman"/>
        </w:rPr>
        <w:t>推进法治中国建设。下列有关法治中国建设</w:t>
      </w:r>
      <w:r w:rsidRPr="00266632">
        <w:rPr>
          <w:rFonts w:hAnsi="宋体" w:cs="Times New Roman"/>
        </w:rPr>
        <w:t>“</w:t>
      </w:r>
      <w:r w:rsidRPr="00266632">
        <w:rPr>
          <w:rFonts w:ascii="Times New Roman" w:hAnsi="Times New Roman" w:cs="Times New Roman"/>
        </w:rPr>
        <w:t>三位一体</w:t>
      </w:r>
      <w:r w:rsidRPr="00266632">
        <w:rPr>
          <w:rFonts w:hAnsi="宋体" w:cs="Times New Roman"/>
        </w:rPr>
        <w:t>”</w:t>
      </w:r>
      <w:r w:rsidRPr="00266632">
        <w:rPr>
          <w:rFonts w:ascii="Times New Roman" w:hAnsi="Times New Roman" w:cs="Times New Roman"/>
        </w:rPr>
        <w:t>工作格局中</w:t>
      </w:r>
      <w:r>
        <w:rPr>
          <w:rFonts w:ascii="Times New Roman" w:hAnsi="Times New Roman" w:cs="Times New Roman"/>
        </w:rPr>
        <w:t>，</w:t>
      </w:r>
      <w:r w:rsidRPr="00266632">
        <w:rPr>
          <w:rFonts w:ascii="Times New Roman" w:hAnsi="Times New Roman" w:cs="Times New Roman"/>
        </w:rPr>
        <w:t>三者关系说法正确的是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法治国家是法治社会、法治政府建设的基本前提和重要基础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只有实现全社会对法治的普遍信仰</w:t>
      </w:r>
      <w:r>
        <w:rPr>
          <w:rFonts w:ascii="Times New Roman" w:hAnsi="Times New Roman" w:cs="Times New Roman"/>
        </w:rPr>
        <w:t>，</w:t>
      </w:r>
      <w:r w:rsidRPr="00266632">
        <w:rPr>
          <w:rFonts w:ascii="Times New Roman" w:hAnsi="Times New Roman" w:cs="Times New Roman"/>
        </w:rPr>
        <w:t>才能为全面推进依法治国提供思想基础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切实维护公平正义</w:t>
      </w:r>
      <w:r>
        <w:rPr>
          <w:rFonts w:ascii="Times New Roman" w:hAnsi="Times New Roman" w:cs="Times New Roman"/>
        </w:rPr>
        <w:t>，</w:t>
      </w:r>
      <w:r w:rsidRPr="00266632">
        <w:rPr>
          <w:rFonts w:ascii="Times New Roman" w:hAnsi="Times New Roman" w:cs="Times New Roman"/>
        </w:rPr>
        <w:t>为全面依法</w:t>
      </w:r>
      <w:r w:rsidRPr="00266632">
        <w:rPr>
          <w:rFonts w:ascii="Times New Roman" w:hAnsi="Times New Roman" w:cs="Times New Roman"/>
        </w:rPr>
        <w:lastRenderedPageBreak/>
        <w:t>治国提供广泛的群众基础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打造整个社会尊法学法守法用法的法治环</w:t>
      </w:r>
      <w:r w:rsidRPr="00266632">
        <w:rPr>
          <w:rFonts w:ascii="Times New Roman" w:hAnsi="Times New Roman" w:cs="Times New Roman" w:hint="eastAsia"/>
        </w:rPr>
        <w:t>境</w:t>
      </w:r>
      <w:r>
        <w:rPr>
          <w:rFonts w:ascii="Times New Roman" w:hAnsi="Times New Roman" w:cs="Times New Roman" w:hint="eastAsia"/>
        </w:rPr>
        <w:t>，</w:t>
      </w:r>
      <w:r w:rsidRPr="00266632">
        <w:rPr>
          <w:rFonts w:ascii="Times New Roman" w:hAnsi="Times New Roman" w:cs="Times New Roman" w:hint="eastAsia"/>
        </w:rPr>
        <w:t>才能为全面推进依法治国提供社会基础</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民法典在中国特色社会主义法律体系中具有重要地位</w:t>
      </w:r>
      <w:r>
        <w:rPr>
          <w:rFonts w:ascii="Times New Roman" w:hAnsi="Times New Roman" w:cs="Times New Roman"/>
        </w:rPr>
        <w:t>，</w:t>
      </w:r>
      <w:r w:rsidRPr="00266632">
        <w:rPr>
          <w:rFonts w:ascii="Times New Roman" w:hAnsi="Times New Roman" w:cs="Times New Roman"/>
        </w:rPr>
        <w:t>是一部固根本、稳预期、利长远的基础性法律。严格规范公正文明执法</w:t>
      </w:r>
      <w:r>
        <w:rPr>
          <w:rFonts w:ascii="Times New Roman" w:hAnsi="Times New Roman" w:cs="Times New Roman"/>
        </w:rPr>
        <w:t>，</w:t>
      </w:r>
      <w:r w:rsidRPr="00266632">
        <w:rPr>
          <w:rFonts w:ascii="Times New Roman" w:hAnsi="Times New Roman" w:cs="Times New Roman"/>
        </w:rPr>
        <w:t>提高司法公信力</w:t>
      </w:r>
      <w:r>
        <w:rPr>
          <w:rFonts w:ascii="Times New Roman" w:hAnsi="Times New Roman" w:cs="Times New Roman"/>
        </w:rPr>
        <w:t>，</w:t>
      </w:r>
      <w:r w:rsidRPr="00266632">
        <w:rPr>
          <w:rFonts w:ascii="Times New Roman" w:hAnsi="Times New Roman" w:cs="Times New Roman"/>
        </w:rPr>
        <w:t>是维护民法典权威的有效手段。由此可见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政府部门要依法履行法定职责</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司法机关要加强民事司法工作</w:t>
      </w:r>
      <w:r>
        <w:rPr>
          <w:rFonts w:ascii="Times New Roman" w:hAnsi="Times New Roman" w:cs="Times New Roman"/>
        </w:rPr>
        <w:t>，</w:t>
      </w:r>
      <w:r w:rsidRPr="00266632">
        <w:rPr>
          <w:rFonts w:ascii="Times New Roman" w:hAnsi="Times New Roman" w:cs="Times New Roman"/>
        </w:rPr>
        <w:t>提高办案质量</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社会公众要自觉遵守法律</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行政机关要加强民事立法</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党的十九届五中全会提出</w:t>
      </w:r>
      <w:r>
        <w:rPr>
          <w:rFonts w:ascii="Times New Roman" w:hAnsi="Times New Roman" w:cs="Times New Roman"/>
        </w:rPr>
        <w:t>，</w:t>
      </w:r>
      <w:r w:rsidRPr="00266632">
        <w:rPr>
          <w:rFonts w:ascii="Times New Roman" w:hAnsi="Times New Roman" w:cs="Times New Roman"/>
        </w:rPr>
        <w:t>坚持党的全面领导。党的领导</w:t>
      </w:r>
      <w:r>
        <w:rPr>
          <w:rFonts w:ascii="Times New Roman" w:hAnsi="Times New Roman" w:cs="Times New Roman"/>
        </w:rPr>
        <w:t>，</w:t>
      </w:r>
      <w:r w:rsidRPr="00266632">
        <w:rPr>
          <w:rFonts w:ascii="Times New Roman" w:hAnsi="Times New Roman" w:cs="Times New Roman"/>
        </w:rPr>
        <w:t>既是中国特色社会主义最本质的特征</w:t>
      </w:r>
      <w:r>
        <w:rPr>
          <w:rFonts w:ascii="Times New Roman" w:hAnsi="Times New Roman" w:cs="Times New Roman"/>
        </w:rPr>
        <w:t>，</w:t>
      </w:r>
      <w:r w:rsidRPr="00266632">
        <w:rPr>
          <w:rFonts w:ascii="Times New Roman" w:hAnsi="Times New Roman" w:cs="Times New Roman"/>
        </w:rPr>
        <w:t>也是中国特色社会主义制度的最大优势。这启示我们必须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坚持中国共产党在推进全面依法治国中的领导地位</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把依法执政确立为党领导人民治理国家的基本方略</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正确处理党的领导和社会主义法治的关系</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坚持宪法法律至上</w:t>
      </w:r>
      <w:r>
        <w:rPr>
          <w:rFonts w:ascii="Times New Roman" w:hAnsi="Times New Roman" w:cs="Times New Roman"/>
        </w:rPr>
        <w:t>，</w:t>
      </w:r>
      <w:r w:rsidRPr="00266632">
        <w:rPr>
          <w:rFonts w:ascii="Times New Roman" w:hAnsi="Times New Roman" w:cs="Times New Roman"/>
        </w:rPr>
        <w:t>切实尊重宪法法律权威</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不为不办找理由</w:t>
      </w:r>
      <w:r>
        <w:rPr>
          <w:rFonts w:ascii="Times New Roman" w:hAnsi="Times New Roman" w:cs="Times New Roman"/>
        </w:rPr>
        <w:t>，</w:t>
      </w:r>
      <w:r w:rsidRPr="00266632">
        <w:rPr>
          <w:rFonts w:ascii="Times New Roman" w:hAnsi="Times New Roman" w:cs="Times New Roman"/>
        </w:rPr>
        <w:t>只为办好想办法。</w:t>
      </w:r>
      <w:r w:rsidRPr="00266632">
        <w:rPr>
          <w:rFonts w:hAnsi="宋体" w:cs="Times New Roman"/>
        </w:rPr>
        <w:t>”</w:t>
      </w:r>
      <w:r w:rsidRPr="00266632">
        <w:rPr>
          <w:rFonts w:ascii="Times New Roman" w:hAnsi="Times New Roman" w:cs="Times New Roman"/>
        </w:rPr>
        <w:t>2021</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hint="eastAsia"/>
        </w:rPr>
        <w:t>河北某市市民服务中心新设</w:t>
      </w:r>
      <w:r w:rsidRPr="00266632">
        <w:rPr>
          <w:rFonts w:hAnsi="宋体" w:cs="Times New Roman" w:hint="eastAsia"/>
        </w:rPr>
        <w:t>“</w:t>
      </w:r>
      <w:r w:rsidRPr="00266632">
        <w:rPr>
          <w:rFonts w:ascii="Times New Roman" w:hAnsi="Times New Roman" w:cs="Times New Roman" w:hint="eastAsia"/>
        </w:rPr>
        <w:t>办不成事</w:t>
      </w:r>
      <w:r w:rsidRPr="00266632">
        <w:rPr>
          <w:rFonts w:hAnsi="宋体" w:cs="Times New Roman" w:hint="eastAsia"/>
        </w:rPr>
        <w:t>”</w:t>
      </w:r>
      <w:r w:rsidRPr="00266632">
        <w:rPr>
          <w:rFonts w:ascii="Times New Roman" w:hAnsi="Times New Roman" w:cs="Times New Roman" w:hint="eastAsia"/>
        </w:rPr>
        <w:t>反映窗口。针对群众反映的</w:t>
      </w:r>
      <w:r w:rsidRPr="00266632">
        <w:rPr>
          <w:rFonts w:hAnsi="宋体" w:cs="Times New Roman" w:hint="eastAsia"/>
        </w:rPr>
        <w:t>“</w:t>
      </w:r>
      <w:r w:rsidRPr="00266632">
        <w:rPr>
          <w:rFonts w:ascii="Times New Roman" w:hAnsi="Times New Roman" w:cs="Times New Roman" w:hint="eastAsia"/>
        </w:rPr>
        <w:t>应办未办</w:t>
      </w:r>
      <w:r w:rsidRPr="00266632">
        <w:rPr>
          <w:rFonts w:hAnsi="宋体" w:cs="Times New Roman" w:hint="eastAsia"/>
        </w:rPr>
        <w:t>”</w:t>
      </w:r>
      <w:r w:rsidRPr="00266632">
        <w:rPr>
          <w:rFonts w:ascii="Times New Roman" w:hAnsi="Times New Roman" w:cs="Times New Roman" w:hint="eastAsia"/>
        </w:rPr>
        <w:t>事项</w:t>
      </w:r>
      <w:r>
        <w:rPr>
          <w:rFonts w:ascii="Times New Roman" w:hAnsi="Times New Roman" w:cs="Times New Roman" w:hint="eastAsia"/>
        </w:rPr>
        <w:t>，</w:t>
      </w:r>
      <w:r w:rsidRPr="00266632">
        <w:rPr>
          <w:rFonts w:ascii="Times New Roman" w:hAnsi="Times New Roman" w:cs="Times New Roman" w:hint="eastAsia"/>
        </w:rPr>
        <w:t>限定</w:t>
      </w:r>
      <w:r w:rsidRPr="00266632">
        <w:rPr>
          <w:rFonts w:ascii="Times New Roman" w:hAnsi="Times New Roman" w:cs="Times New Roman"/>
        </w:rPr>
        <w:t>5</w:t>
      </w:r>
      <w:r w:rsidRPr="00266632">
        <w:rPr>
          <w:rFonts w:ascii="Times New Roman" w:hAnsi="Times New Roman" w:cs="Times New Roman"/>
        </w:rPr>
        <w:t>个工作日内解决；对于</w:t>
      </w:r>
      <w:r w:rsidRPr="00266632">
        <w:rPr>
          <w:rFonts w:hAnsi="宋体" w:cs="Times New Roman"/>
        </w:rPr>
        <w:t>“</w:t>
      </w:r>
      <w:r w:rsidRPr="00266632">
        <w:rPr>
          <w:rFonts w:ascii="Times New Roman" w:hAnsi="Times New Roman" w:cs="Times New Roman"/>
        </w:rPr>
        <w:t>完全不能办理</w:t>
      </w:r>
      <w:r w:rsidRPr="00266632">
        <w:rPr>
          <w:rFonts w:hAnsi="宋体" w:cs="Times New Roman"/>
        </w:rPr>
        <w:t>”</w:t>
      </w:r>
      <w:r w:rsidRPr="00266632">
        <w:rPr>
          <w:rFonts w:ascii="Times New Roman" w:hAnsi="Times New Roman" w:cs="Times New Roman"/>
        </w:rPr>
        <w:t>的事项</w:t>
      </w:r>
      <w:r>
        <w:rPr>
          <w:rFonts w:ascii="Times New Roman" w:hAnsi="Times New Roman" w:cs="Times New Roman"/>
        </w:rPr>
        <w:t>，</w:t>
      </w:r>
      <w:r w:rsidRPr="00266632">
        <w:rPr>
          <w:rFonts w:ascii="Times New Roman" w:hAnsi="Times New Roman" w:cs="Times New Roman"/>
        </w:rPr>
        <w:t>限定</w:t>
      </w:r>
      <w:r w:rsidRPr="00266632">
        <w:rPr>
          <w:rFonts w:ascii="Times New Roman" w:hAnsi="Times New Roman" w:cs="Times New Roman"/>
        </w:rPr>
        <w:t>3</w:t>
      </w:r>
      <w:r w:rsidRPr="00266632">
        <w:rPr>
          <w:rFonts w:ascii="Times New Roman" w:hAnsi="Times New Roman" w:cs="Times New Roman"/>
        </w:rPr>
        <w:t>个工作日内回复并说明不能办理的原因。该市政府此举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2F4C" w:rsidRDefault="00632F4C" w:rsidP="00632F4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坚持了人民利益至上的价值理念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提升了公共事业管理水平</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深化机构改革</w:t>
      </w:r>
      <w:r>
        <w:rPr>
          <w:rFonts w:ascii="Times New Roman" w:hAnsi="Times New Roman" w:cs="Times New Roman"/>
        </w:rPr>
        <w:t>，</w:t>
      </w:r>
      <w:r w:rsidRPr="00266632">
        <w:rPr>
          <w:rFonts w:ascii="Times New Roman" w:hAnsi="Times New Roman" w:cs="Times New Roman"/>
        </w:rPr>
        <w:t>提升了行政服务效率</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创新工作方法</w:t>
      </w:r>
      <w:r>
        <w:rPr>
          <w:rFonts w:ascii="Times New Roman" w:hAnsi="Times New Roman" w:cs="Times New Roman"/>
        </w:rPr>
        <w:t>，</w:t>
      </w:r>
      <w:r w:rsidRPr="00266632">
        <w:rPr>
          <w:rFonts w:ascii="Times New Roman" w:hAnsi="Times New Roman" w:cs="Times New Roman"/>
        </w:rPr>
        <w:t>拓宽了为民服务渠道</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宪法是我国的根本法</w:t>
      </w:r>
      <w:r>
        <w:rPr>
          <w:rFonts w:ascii="Times New Roman" w:eastAsia="仿宋_GB2312" w:hAnsi="Times New Roman" w:cs="Times New Roman"/>
        </w:rPr>
        <w:t>，</w:t>
      </w:r>
      <w:r w:rsidRPr="00266632">
        <w:rPr>
          <w:rFonts w:ascii="Times New Roman" w:eastAsia="仿宋_GB2312" w:hAnsi="Times New Roman" w:cs="Times New Roman"/>
        </w:rPr>
        <w:t>是治国安邦的总章程</w:t>
      </w:r>
      <w:r>
        <w:rPr>
          <w:rFonts w:ascii="Times New Roman" w:eastAsia="仿宋_GB2312" w:hAnsi="Times New Roman" w:cs="Times New Roman"/>
        </w:rPr>
        <w:t>，</w:t>
      </w:r>
      <w:r w:rsidRPr="00266632">
        <w:rPr>
          <w:rFonts w:ascii="Times New Roman" w:eastAsia="仿宋_GB2312" w:hAnsi="Times New Roman" w:cs="Times New Roman"/>
        </w:rPr>
        <w:t>是保持国</w:t>
      </w:r>
      <w:r w:rsidRPr="00266632">
        <w:rPr>
          <w:rFonts w:ascii="Times New Roman" w:eastAsia="仿宋_GB2312" w:hAnsi="Times New Roman" w:cs="Times New Roman" w:hint="eastAsia"/>
        </w:rPr>
        <w:t>家统一、民族团结、经济发展、社会进步和长治久安的法律基础</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是中国共产党执政兴国、团结带领全国各族人民建设中国特色社会主义的法制保证。</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宪法修改</w:t>
      </w:r>
      <w:r>
        <w:rPr>
          <w:rFonts w:ascii="Times New Roman" w:eastAsia="仿宋_GB2312" w:hAnsi="Times New Roman" w:cs="Times New Roman" w:hint="eastAsia"/>
        </w:rPr>
        <w:t>，</w:t>
      </w:r>
      <w:r w:rsidRPr="00266632">
        <w:rPr>
          <w:rFonts w:ascii="Times New Roman" w:eastAsia="仿宋_GB2312" w:hAnsi="Times New Roman" w:cs="Times New Roman" w:hint="eastAsia"/>
        </w:rPr>
        <w:t>是国家政治生活中的一件大事</w:t>
      </w:r>
      <w:r>
        <w:rPr>
          <w:rFonts w:ascii="Times New Roman" w:eastAsia="仿宋_GB2312" w:hAnsi="Times New Roman" w:cs="Times New Roman" w:hint="eastAsia"/>
        </w:rPr>
        <w:t>，</w:t>
      </w:r>
      <w:r w:rsidRPr="00266632">
        <w:rPr>
          <w:rFonts w:ascii="Times New Roman" w:eastAsia="仿宋_GB2312" w:hAnsi="Times New Roman" w:cs="Times New Roman" w:hint="eastAsia"/>
        </w:rPr>
        <w:t>是事关全局的重大立法活动</w:t>
      </w:r>
      <w:r>
        <w:rPr>
          <w:rFonts w:ascii="Times New Roman" w:eastAsia="仿宋_GB2312" w:hAnsi="Times New Roman" w:cs="Times New Roman" w:hint="eastAsia"/>
        </w:rPr>
        <w:t>，</w:t>
      </w:r>
      <w:r w:rsidRPr="00266632">
        <w:rPr>
          <w:rFonts w:ascii="Times New Roman" w:eastAsia="仿宋_GB2312" w:hAnsi="Times New Roman" w:cs="Times New Roman" w:hint="eastAsia"/>
        </w:rPr>
        <w:t>法律已有明确修宪程序规定</w:t>
      </w:r>
      <w:r>
        <w:rPr>
          <w:rFonts w:ascii="Times New Roman" w:eastAsia="仿宋_GB2312" w:hAnsi="Times New Roman" w:cs="Times New Roman" w:hint="eastAsia"/>
        </w:rPr>
        <w:t>，</w:t>
      </w:r>
      <w:r w:rsidRPr="00266632">
        <w:rPr>
          <w:rFonts w:ascii="Times New Roman" w:eastAsia="仿宋_GB2312" w:hAnsi="Times New Roman" w:cs="Times New Roman" w:hint="eastAsia"/>
        </w:rPr>
        <w:t>必须依法定程序进行。</w:t>
      </w:r>
      <w:r w:rsidRPr="00266632">
        <w:rPr>
          <w:rFonts w:ascii="Times New Roman" w:eastAsia="仿宋_GB2312" w:hAnsi="Times New Roman" w:cs="Times New Roman"/>
        </w:rPr>
        <w:t>1982</w:t>
      </w:r>
      <w:r w:rsidRPr="00266632">
        <w:rPr>
          <w:rFonts w:ascii="Times New Roman" w:eastAsia="仿宋_GB2312" w:hAnsi="Times New Roman" w:cs="Times New Roman"/>
        </w:rPr>
        <w:t>年我国现行宪法公布施行</w:t>
      </w:r>
      <w:r>
        <w:rPr>
          <w:rFonts w:ascii="Times New Roman" w:eastAsia="仿宋_GB2312" w:hAnsi="Times New Roman" w:cs="Times New Roman"/>
        </w:rPr>
        <w:t>，</w:t>
      </w:r>
      <w:r w:rsidRPr="00266632">
        <w:rPr>
          <w:rFonts w:ascii="Times New Roman" w:eastAsia="仿宋_GB2312" w:hAnsi="Times New Roman" w:cs="Times New Roman"/>
        </w:rPr>
        <w:t>根据改革开放和社会主义现代化建设的实践和发展</w:t>
      </w:r>
      <w:r>
        <w:rPr>
          <w:rFonts w:ascii="Times New Roman" w:eastAsia="仿宋_GB2312" w:hAnsi="Times New Roman" w:cs="Times New Roman"/>
        </w:rPr>
        <w:t>，</w:t>
      </w:r>
      <w:r w:rsidRPr="00266632">
        <w:rPr>
          <w:rFonts w:ascii="Times New Roman" w:eastAsia="仿宋_GB2312" w:hAnsi="Times New Roman" w:cs="Times New Roman"/>
        </w:rPr>
        <w:t>分别进行了五次修改。每一次修宪都在党中央领导下依法按程序进行</w:t>
      </w:r>
      <w:r>
        <w:rPr>
          <w:rFonts w:ascii="Times New Roman" w:eastAsia="仿宋_GB2312" w:hAnsi="Times New Roman" w:cs="Times New Roman"/>
        </w:rPr>
        <w:t>，</w:t>
      </w:r>
      <w:r w:rsidRPr="00266632">
        <w:rPr>
          <w:rFonts w:ascii="Times New Roman" w:eastAsia="仿宋_GB2312" w:hAnsi="Times New Roman" w:cs="Times New Roman"/>
        </w:rPr>
        <w:t>都得到广大人民群众衷心拥护</w:t>
      </w:r>
      <w:r>
        <w:rPr>
          <w:rFonts w:ascii="Times New Roman" w:eastAsia="仿宋_GB2312" w:hAnsi="Times New Roman" w:cs="Times New Roman"/>
        </w:rPr>
        <w:t>，</w:t>
      </w:r>
      <w:r w:rsidRPr="00266632">
        <w:rPr>
          <w:rFonts w:ascii="Times New Roman" w:eastAsia="仿宋_GB2312" w:hAnsi="Times New Roman" w:cs="Times New Roman"/>
        </w:rPr>
        <w:t>成为全国各族人民共同遵循</w:t>
      </w:r>
      <w:r>
        <w:rPr>
          <w:rFonts w:ascii="Times New Roman" w:eastAsia="仿宋_GB2312" w:hAnsi="Times New Roman" w:cs="Times New Roman"/>
        </w:rPr>
        <w:t>，</w:t>
      </w:r>
      <w:r w:rsidRPr="00266632">
        <w:rPr>
          <w:rFonts w:ascii="Times New Roman" w:eastAsia="仿宋_GB2312" w:hAnsi="Times New Roman" w:cs="Times New Roman"/>
        </w:rPr>
        <w:t>使我国宪法不断与时俱进、完善发展</w:t>
      </w:r>
      <w:r>
        <w:rPr>
          <w:rFonts w:ascii="Times New Roman" w:eastAsia="仿宋_GB2312" w:hAnsi="Times New Roman" w:cs="Times New Roman"/>
        </w:rPr>
        <w:t>，</w:t>
      </w:r>
      <w:r w:rsidRPr="00266632">
        <w:rPr>
          <w:rFonts w:ascii="Times New Roman" w:eastAsia="仿宋_GB2312" w:hAnsi="Times New Roman" w:cs="Times New Roman"/>
        </w:rPr>
        <w:t>有力推动和保障了党和国家事业不断向前发</w:t>
      </w:r>
      <w:r w:rsidRPr="00266632">
        <w:rPr>
          <w:rFonts w:ascii="Times New Roman" w:eastAsia="仿宋_GB2312" w:hAnsi="Times New Roman" w:cs="Times New Roman" w:hint="eastAsia"/>
        </w:rPr>
        <w:t>展。</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结合材料和所学政治与法治知识</w:t>
      </w:r>
      <w:r>
        <w:rPr>
          <w:rFonts w:ascii="Times New Roman" w:hAnsi="Times New Roman" w:cs="Times New Roman"/>
        </w:rPr>
        <w:t>，</w:t>
      </w:r>
      <w:r w:rsidRPr="00266632">
        <w:rPr>
          <w:rFonts w:ascii="Times New Roman" w:hAnsi="Times New Roman" w:cs="Times New Roman"/>
        </w:rPr>
        <w:t>说明我国宪法修改为什么必须在中国共产党领导下严格依法按程序进行。</w:t>
      </w: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hAnsi="宋体" w:cs="Times New Roman"/>
        </w:rPr>
        <w:t>“</w:t>
      </w:r>
      <w:r w:rsidRPr="00266632">
        <w:rPr>
          <w:rFonts w:ascii="Times New Roman" w:eastAsia="仿宋_GB2312" w:hAnsi="Times New Roman" w:cs="Times New Roman"/>
        </w:rPr>
        <w:t>新中国成立</w:t>
      </w:r>
      <w:r w:rsidRPr="00266632">
        <w:rPr>
          <w:rFonts w:ascii="Times New Roman" w:eastAsia="仿宋_GB2312" w:hAnsi="Times New Roman" w:cs="Times New Roman"/>
        </w:rPr>
        <w:t>70</w:t>
      </w:r>
      <w:r w:rsidRPr="00266632">
        <w:rPr>
          <w:rFonts w:ascii="Times New Roman" w:eastAsia="仿宋_GB2312" w:hAnsi="Times New Roman" w:cs="Times New Roman"/>
        </w:rPr>
        <w:t>多年来</w:t>
      </w:r>
      <w:r>
        <w:rPr>
          <w:rFonts w:ascii="Times New Roman" w:eastAsia="仿宋_GB2312" w:hAnsi="Times New Roman" w:cs="Times New Roman"/>
        </w:rPr>
        <w:t>，</w:t>
      </w:r>
      <w:r w:rsidRPr="00266632">
        <w:rPr>
          <w:rFonts w:ascii="Times New Roman" w:eastAsia="仿宋_GB2312" w:hAnsi="Times New Roman" w:cs="Times New Roman"/>
        </w:rPr>
        <w:t>我们党领导人民创造了世所罕见的经济快速发展奇迹和社会长期稳定奇迹</w:t>
      </w:r>
      <w:r>
        <w:rPr>
          <w:rFonts w:ascii="Times New Roman" w:eastAsia="仿宋_GB2312" w:hAnsi="Times New Roman" w:cs="Times New Roman"/>
        </w:rPr>
        <w:t>，</w:t>
      </w:r>
      <w:r w:rsidRPr="00266632">
        <w:rPr>
          <w:rFonts w:ascii="Times New Roman" w:eastAsia="仿宋_GB2312" w:hAnsi="Times New Roman" w:cs="Times New Roman"/>
        </w:rPr>
        <w:t>中华民族迎来了从站起来、富起来到强起来的伟大飞跃。</w:t>
      </w:r>
      <w:r w:rsidRPr="00266632">
        <w:rPr>
          <w:rFonts w:hAnsi="宋体" w:cs="Times New Roman"/>
        </w:rPr>
        <w:t>”</w:t>
      </w:r>
      <w:r w:rsidRPr="00266632">
        <w:rPr>
          <w:rFonts w:ascii="Times New Roman" w:eastAsia="仿宋_GB2312" w:hAnsi="Times New Roman" w:cs="Times New Roman"/>
        </w:rPr>
        <w:t>当代中国</w:t>
      </w:r>
      <w:r w:rsidRPr="00266632">
        <w:rPr>
          <w:rFonts w:hAnsi="宋体" w:cs="Times New Roman"/>
        </w:rPr>
        <w:t>“</w:t>
      </w:r>
      <w:r w:rsidRPr="00266632">
        <w:rPr>
          <w:rFonts w:ascii="Times New Roman" w:eastAsia="仿宋_GB2312" w:hAnsi="Times New Roman" w:cs="Times New Roman"/>
        </w:rPr>
        <w:t>两大奇迹</w:t>
      </w:r>
      <w:r w:rsidRPr="00266632">
        <w:rPr>
          <w:rFonts w:hAnsi="宋体" w:cs="Times New Roman"/>
        </w:rPr>
        <w:t>”</w:t>
      </w:r>
      <w:r w:rsidRPr="00266632">
        <w:rPr>
          <w:rFonts w:ascii="Times New Roman" w:eastAsia="仿宋_GB2312" w:hAnsi="Times New Roman" w:cs="Times New Roman"/>
        </w:rPr>
        <w:t>的取得</w:t>
      </w:r>
      <w:r>
        <w:rPr>
          <w:rFonts w:ascii="Times New Roman" w:eastAsia="仿宋_GB2312" w:hAnsi="Times New Roman" w:cs="Times New Roman"/>
        </w:rPr>
        <w:t>，</w:t>
      </w:r>
      <w:r w:rsidRPr="00266632">
        <w:rPr>
          <w:rFonts w:ascii="Times New Roman" w:eastAsia="仿宋_GB2312" w:hAnsi="Times New Roman" w:cs="Times New Roman"/>
        </w:rPr>
        <w:t>从根本上来说</w:t>
      </w:r>
      <w:r>
        <w:rPr>
          <w:rFonts w:ascii="Times New Roman" w:eastAsia="仿宋_GB2312" w:hAnsi="Times New Roman" w:cs="Times New Roman"/>
        </w:rPr>
        <w:t>，</w:t>
      </w:r>
      <w:r w:rsidRPr="00266632">
        <w:rPr>
          <w:rFonts w:ascii="Times New Roman" w:eastAsia="仿宋_GB2312" w:hAnsi="Times New Roman" w:cs="Times New Roman"/>
        </w:rPr>
        <w:t>源自中国特色社会主义制度和国家治理体系。</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法治是人类文明进步的重要标志</w:t>
      </w:r>
      <w:r>
        <w:rPr>
          <w:rFonts w:ascii="Times New Roman" w:eastAsia="仿宋_GB2312" w:hAnsi="Times New Roman" w:cs="Times New Roman"/>
        </w:rPr>
        <w:t>，</w:t>
      </w:r>
      <w:r w:rsidRPr="00266632">
        <w:rPr>
          <w:rFonts w:ascii="Times New Roman" w:eastAsia="仿宋_GB2312" w:hAnsi="Times New Roman" w:cs="Times New Roman"/>
        </w:rPr>
        <w:t>深刻体现了人类文明社会法律制度成长与变迁的</w:t>
      </w:r>
      <w:r w:rsidRPr="00266632">
        <w:rPr>
          <w:rFonts w:ascii="Times New Roman" w:eastAsia="仿宋_GB2312" w:hAnsi="Times New Roman" w:cs="Times New Roman" w:hint="eastAsia"/>
        </w:rPr>
        <w:t>基本目标。在当代中国</w:t>
      </w:r>
      <w:r>
        <w:rPr>
          <w:rFonts w:ascii="Times New Roman" w:eastAsia="仿宋_GB2312" w:hAnsi="Times New Roman" w:cs="Times New Roman" w:hint="eastAsia"/>
        </w:rPr>
        <w:t>，</w:t>
      </w:r>
      <w:r w:rsidRPr="00266632">
        <w:rPr>
          <w:rFonts w:ascii="Times New Roman" w:eastAsia="仿宋_GB2312" w:hAnsi="Times New Roman" w:cs="Times New Roman" w:hint="eastAsia"/>
        </w:rPr>
        <w:t>法治是治国理政的基本方式</w:t>
      </w:r>
      <w:r>
        <w:rPr>
          <w:rFonts w:ascii="Times New Roman" w:eastAsia="仿宋_GB2312" w:hAnsi="Times New Roman" w:cs="Times New Roman" w:hint="eastAsia"/>
        </w:rPr>
        <w:t>，</w:t>
      </w:r>
      <w:r w:rsidRPr="00266632">
        <w:rPr>
          <w:rFonts w:ascii="Times New Roman" w:eastAsia="仿宋_GB2312" w:hAnsi="Times New Roman" w:cs="Times New Roman" w:hint="eastAsia"/>
        </w:rPr>
        <w:t>旨在把国家和社会生活纳入制度化、规范化、程序化的轨道中</w:t>
      </w:r>
      <w:r>
        <w:rPr>
          <w:rFonts w:ascii="Times New Roman" w:eastAsia="仿宋_GB2312" w:hAnsi="Times New Roman" w:cs="Times New Roman" w:hint="eastAsia"/>
        </w:rPr>
        <w:t>，</w:t>
      </w:r>
      <w:r w:rsidRPr="00266632">
        <w:rPr>
          <w:rFonts w:ascii="Times New Roman" w:eastAsia="仿宋_GB2312" w:hAnsi="Times New Roman" w:cs="Times New Roman" w:hint="eastAsia"/>
        </w:rPr>
        <w:t>实施有效的规则之治。全面推进依法治国</w:t>
      </w:r>
      <w:r>
        <w:rPr>
          <w:rFonts w:ascii="Times New Roman" w:eastAsia="仿宋_GB2312" w:hAnsi="Times New Roman" w:cs="Times New Roman" w:hint="eastAsia"/>
        </w:rPr>
        <w:t>，</w:t>
      </w:r>
      <w:r w:rsidRPr="00266632">
        <w:rPr>
          <w:rFonts w:ascii="Times New Roman" w:eastAsia="仿宋_GB2312" w:hAnsi="Times New Roman" w:cs="Times New Roman" w:hint="eastAsia"/>
        </w:rPr>
        <w:t>就是要为创造</w:t>
      </w:r>
      <w:r w:rsidRPr="00266632">
        <w:rPr>
          <w:rFonts w:hAnsi="宋体" w:cs="Times New Roman" w:hint="eastAsia"/>
        </w:rPr>
        <w:t>“</w:t>
      </w:r>
      <w:r w:rsidRPr="00266632">
        <w:rPr>
          <w:rFonts w:ascii="Times New Roman" w:eastAsia="仿宋_GB2312" w:hAnsi="Times New Roman" w:cs="Times New Roman" w:hint="eastAsia"/>
        </w:rPr>
        <w:t>中国奇迹</w:t>
      </w:r>
      <w:r w:rsidRPr="00266632">
        <w:rPr>
          <w:rFonts w:hAnsi="宋体" w:cs="Times New Roman" w:hint="eastAsia"/>
        </w:rPr>
        <w:t>”</w:t>
      </w:r>
      <w:r w:rsidRPr="00266632">
        <w:rPr>
          <w:rFonts w:ascii="Times New Roman" w:eastAsia="仿宋_GB2312" w:hAnsi="Times New Roman" w:cs="Times New Roman" w:hint="eastAsia"/>
        </w:rPr>
        <w:t>、实现</w:t>
      </w:r>
      <w:r w:rsidRPr="00266632">
        <w:rPr>
          <w:rFonts w:hAnsi="宋体" w:cs="Times New Roman" w:hint="eastAsia"/>
        </w:rPr>
        <w:t>“</w:t>
      </w:r>
      <w:r w:rsidRPr="00266632">
        <w:rPr>
          <w:rFonts w:ascii="Times New Roman" w:eastAsia="仿宋_GB2312" w:hAnsi="Times New Roman" w:cs="Times New Roman" w:hint="eastAsia"/>
        </w:rPr>
        <w:t>中国之治</w:t>
      </w:r>
      <w:r w:rsidRPr="00266632">
        <w:rPr>
          <w:rFonts w:hAnsi="宋体" w:cs="Times New Roman" w:hint="eastAsia"/>
        </w:rPr>
        <w:t>”</w:t>
      </w:r>
      <w:r w:rsidRPr="00266632">
        <w:rPr>
          <w:rFonts w:ascii="Times New Roman" w:eastAsia="仿宋_GB2312" w:hAnsi="Times New Roman" w:cs="Times New Roman" w:hint="eastAsia"/>
        </w:rPr>
        <w:t>夯实制度基础。</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运用所学全面推进依法治国的相关知识</w:t>
      </w:r>
      <w:r>
        <w:rPr>
          <w:rFonts w:ascii="Times New Roman" w:hAnsi="Times New Roman" w:cs="Times New Roman"/>
        </w:rPr>
        <w:t>，</w:t>
      </w:r>
      <w:r w:rsidRPr="00266632">
        <w:rPr>
          <w:rFonts w:ascii="Times New Roman" w:hAnsi="Times New Roman" w:cs="Times New Roman"/>
        </w:rPr>
        <w:t>说明全面推进依法治国为什么能为创造</w:t>
      </w:r>
      <w:r w:rsidRPr="00266632">
        <w:rPr>
          <w:rFonts w:hAnsi="宋体" w:cs="Times New Roman"/>
        </w:rPr>
        <w:t>“</w:t>
      </w:r>
      <w:r w:rsidRPr="00266632">
        <w:rPr>
          <w:rFonts w:ascii="Times New Roman" w:hAnsi="Times New Roman" w:cs="Times New Roman"/>
        </w:rPr>
        <w:t>中国奇迹</w:t>
      </w:r>
      <w:r w:rsidRPr="00266632">
        <w:rPr>
          <w:rFonts w:hAnsi="宋体" w:cs="Times New Roman"/>
        </w:rPr>
        <w:t>”</w:t>
      </w:r>
      <w:r w:rsidRPr="00266632">
        <w:rPr>
          <w:rFonts w:ascii="Times New Roman" w:hAnsi="Times New Roman" w:cs="Times New Roman"/>
        </w:rPr>
        <w:t>、实现</w:t>
      </w:r>
      <w:r w:rsidRPr="00266632">
        <w:rPr>
          <w:rFonts w:hAnsi="宋体" w:cs="Times New Roman"/>
        </w:rPr>
        <w:t>“</w:t>
      </w:r>
      <w:r w:rsidRPr="00266632">
        <w:rPr>
          <w:rFonts w:ascii="Times New Roman" w:hAnsi="Times New Roman" w:cs="Times New Roman"/>
        </w:rPr>
        <w:t>中国之治</w:t>
      </w:r>
      <w:r w:rsidRPr="00266632">
        <w:rPr>
          <w:rFonts w:hAnsi="宋体" w:cs="Times New Roman"/>
        </w:rPr>
        <w:t>”</w:t>
      </w:r>
      <w:r w:rsidRPr="00266632">
        <w:rPr>
          <w:rFonts w:ascii="Times New Roman" w:hAnsi="Times New Roman" w:cs="Times New Roman"/>
        </w:rPr>
        <w:t>夯实制度基础。</w:t>
      </w: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sidRPr="00266632">
        <w:rPr>
          <w:rFonts w:ascii="Times New Roman" w:eastAsia="仿宋_GB2312" w:hAnsi="Times New Roman" w:cs="Times New Roman"/>
        </w:rPr>
        <w:t>28</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十三届全国人大三次会议通过《中华人民共和国民法典》</w:t>
      </w:r>
      <w:r>
        <w:rPr>
          <w:rFonts w:ascii="Times New Roman" w:eastAsia="仿宋_GB2312" w:hAnsi="Times New Roman" w:cs="Times New Roman"/>
        </w:rPr>
        <w:t>，</w:t>
      </w:r>
      <w:r w:rsidRPr="00266632">
        <w:rPr>
          <w:rFonts w:ascii="Times New Roman" w:eastAsia="仿宋_GB2312" w:hAnsi="Times New Roman" w:cs="Times New Roman"/>
        </w:rPr>
        <w:t>宣告中国迈入</w:t>
      </w:r>
      <w:r w:rsidRPr="00266632">
        <w:rPr>
          <w:rFonts w:hAnsi="宋体" w:cs="Times New Roman"/>
        </w:rPr>
        <w:t>“</w:t>
      </w:r>
      <w:r w:rsidRPr="00266632">
        <w:rPr>
          <w:rFonts w:ascii="Times New Roman" w:eastAsia="仿宋_GB2312" w:hAnsi="Times New Roman" w:cs="Times New Roman"/>
        </w:rPr>
        <w:t>民法</w:t>
      </w:r>
      <w:r w:rsidRPr="00266632">
        <w:rPr>
          <w:rFonts w:ascii="Times New Roman" w:eastAsia="仿宋_GB2312" w:hAnsi="Times New Roman" w:cs="Times New Roman" w:hint="eastAsia"/>
        </w:rPr>
        <w:t>典时代</w:t>
      </w:r>
      <w:r w:rsidRPr="00266632">
        <w:rPr>
          <w:rFonts w:hAnsi="宋体" w:cs="Times New Roman" w:hint="eastAsia"/>
        </w:rPr>
        <w:t>”</w:t>
      </w:r>
      <w:r w:rsidRPr="00266632">
        <w:rPr>
          <w:rFonts w:ascii="Times New Roman" w:eastAsia="仿宋_GB2312" w:hAnsi="Times New Roman" w:cs="Times New Roman" w:hint="eastAsia"/>
        </w:rPr>
        <w:t>。这是新中国第一部以法典命名的法律</w:t>
      </w:r>
      <w:r>
        <w:rPr>
          <w:rFonts w:ascii="Times New Roman" w:eastAsia="仿宋_GB2312" w:hAnsi="Times New Roman" w:cs="Times New Roman" w:hint="eastAsia"/>
        </w:rPr>
        <w:t>，</w:t>
      </w:r>
      <w:r w:rsidRPr="00266632">
        <w:rPr>
          <w:rFonts w:ascii="Times New Roman" w:eastAsia="仿宋_GB2312" w:hAnsi="Times New Roman" w:cs="Times New Roman" w:hint="eastAsia"/>
        </w:rPr>
        <w:t>是新时代我国社会主义法治建设的重大成果。</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2014</w:t>
      </w:r>
      <w:r w:rsidRPr="00266632">
        <w:rPr>
          <w:rFonts w:ascii="Times New Roman" w:eastAsia="仿宋_GB2312" w:hAnsi="Times New Roman" w:cs="Times New Roman"/>
        </w:rPr>
        <w:t>年</w:t>
      </w:r>
      <w:r w:rsidRPr="00266632">
        <w:rPr>
          <w:rFonts w:ascii="Times New Roman" w:eastAsia="仿宋_GB2312" w:hAnsi="Times New Roman" w:cs="Times New Roman"/>
        </w:rPr>
        <w:t>10</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党的十八届四中全会明确提出</w:t>
      </w:r>
      <w:r w:rsidRPr="00266632">
        <w:rPr>
          <w:rFonts w:hAnsi="宋体" w:cs="Times New Roman"/>
        </w:rPr>
        <w:t>“</w:t>
      </w:r>
      <w:r w:rsidRPr="00266632">
        <w:rPr>
          <w:rFonts w:ascii="Times New Roman" w:eastAsia="仿宋_GB2312" w:hAnsi="Times New Roman" w:cs="Times New Roman"/>
        </w:rPr>
        <w:t>编纂民法典</w:t>
      </w:r>
      <w:r w:rsidRPr="00266632">
        <w:rPr>
          <w:rFonts w:hAnsi="宋体" w:cs="Times New Roman"/>
        </w:rPr>
        <w:t>”</w:t>
      </w:r>
      <w:r w:rsidRPr="00266632">
        <w:rPr>
          <w:rFonts w:ascii="Times New Roman" w:eastAsia="仿宋_GB2312" w:hAnsi="Times New Roman" w:cs="Times New Roman"/>
        </w:rPr>
        <w:t>这一重大立法任务。基于民法内容体系非常庞大和我国国情</w:t>
      </w:r>
      <w:r>
        <w:rPr>
          <w:rFonts w:ascii="Times New Roman" w:eastAsia="仿宋_GB2312" w:hAnsi="Times New Roman" w:cs="Times New Roman"/>
        </w:rPr>
        <w:t>，</w:t>
      </w:r>
      <w:r w:rsidRPr="00266632">
        <w:rPr>
          <w:rFonts w:ascii="Times New Roman" w:eastAsia="仿宋_GB2312" w:hAnsi="Times New Roman" w:cs="Times New Roman"/>
        </w:rPr>
        <w:t>全国人大常委会明确了</w:t>
      </w:r>
      <w:r w:rsidRPr="00266632">
        <w:rPr>
          <w:rFonts w:hAnsi="宋体" w:cs="Times New Roman"/>
        </w:rPr>
        <w:t>“</w:t>
      </w:r>
      <w:r w:rsidRPr="00266632">
        <w:rPr>
          <w:rFonts w:ascii="Times New Roman" w:eastAsia="仿宋_GB2312" w:hAnsi="Times New Roman" w:cs="Times New Roman"/>
        </w:rPr>
        <w:t>两步走</w:t>
      </w:r>
      <w:r w:rsidRPr="00266632">
        <w:rPr>
          <w:rFonts w:hAnsi="宋体" w:cs="Times New Roman"/>
        </w:rPr>
        <w:t>”</w:t>
      </w:r>
      <w:r w:rsidRPr="00266632">
        <w:rPr>
          <w:rFonts w:ascii="Times New Roman" w:eastAsia="仿宋_GB2312" w:hAnsi="Times New Roman" w:cs="Times New Roman"/>
        </w:rPr>
        <w:t>的民法典编纂工作计划</w:t>
      </w:r>
      <w:r>
        <w:rPr>
          <w:rFonts w:ascii="Times New Roman" w:eastAsia="仿宋_GB2312" w:hAnsi="Times New Roman" w:cs="Times New Roman"/>
        </w:rPr>
        <w:t>，</w:t>
      </w:r>
      <w:r w:rsidRPr="00266632">
        <w:rPr>
          <w:rFonts w:ascii="Times New Roman" w:eastAsia="仿宋_GB2312" w:hAnsi="Times New Roman" w:cs="Times New Roman"/>
        </w:rPr>
        <w:t>2017</w:t>
      </w:r>
      <w:r w:rsidRPr="00266632">
        <w:rPr>
          <w:rFonts w:ascii="Times New Roman" w:eastAsia="仿宋_GB2312" w:hAnsi="Times New Roman" w:cs="Times New Roman"/>
        </w:rPr>
        <w:t>年</w:t>
      </w:r>
      <w:r w:rsidRPr="00266632">
        <w:rPr>
          <w:rFonts w:ascii="Times New Roman" w:eastAsia="仿宋_GB2312" w:hAnsi="Times New Roman" w:cs="Times New Roman"/>
        </w:rPr>
        <w:t>3</w:t>
      </w:r>
      <w:r w:rsidRPr="00266632">
        <w:rPr>
          <w:rFonts w:ascii="Times New Roman" w:eastAsia="仿宋_GB2312" w:hAnsi="Times New Roman" w:cs="Times New Roman"/>
        </w:rPr>
        <w:t>月十二届全国人大五次会议表决通过民法总则</w:t>
      </w:r>
      <w:r>
        <w:rPr>
          <w:rFonts w:ascii="Times New Roman" w:eastAsia="仿宋_GB2312" w:hAnsi="Times New Roman" w:cs="Times New Roman"/>
        </w:rPr>
        <w:t>，</w:t>
      </w:r>
      <w:r w:rsidRPr="00266632">
        <w:rPr>
          <w:rFonts w:ascii="Times New Roman" w:eastAsia="仿宋_GB2312" w:hAnsi="Times New Roman" w:cs="Times New Roman"/>
        </w:rPr>
        <w:t>2018</w:t>
      </w:r>
      <w:r w:rsidRPr="00266632">
        <w:rPr>
          <w:rFonts w:ascii="Times New Roman" w:eastAsia="仿宋_GB2312" w:hAnsi="Times New Roman" w:cs="Times New Roman"/>
        </w:rPr>
        <w:t>年</w:t>
      </w:r>
      <w:r w:rsidRPr="00266632">
        <w:rPr>
          <w:rFonts w:ascii="Times New Roman" w:eastAsia="仿宋_GB2312" w:hAnsi="Times New Roman" w:cs="Times New Roman"/>
        </w:rPr>
        <w:t>8</w:t>
      </w:r>
      <w:r w:rsidRPr="00266632">
        <w:rPr>
          <w:rFonts w:ascii="Times New Roman" w:eastAsia="仿宋_GB2312" w:hAnsi="Times New Roman" w:cs="Times New Roman"/>
        </w:rPr>
        <w:t>月民法典分则编纂工作全面展开</w:t>
      </w:r>
      <w:r>
        <w:rPr>
          <w:rFonts w:ascii="Times New Roman" w:eastAsia="仿宋_GB2312" w:hAnsi="Times New Roman" w:cs="Times New Roman"/>
        </w:rPr>
        <w:t>，</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12</w:t>
      </w:r>
      <w:r w:rsidRPr="00266632">
        <w:rPr>
          <w:rFonts w:ascii="Times New Roman" w:eastAsia="仿宋_GB2312" w:hAnsi="Times New Roman" w:cs="Times New Roman"/>
        </w:rPr>
        <w:t>月十三届全国人大常委会决定将民法典草案提请十三届全国人大三次会议审议。</w:t>
      </w:r>
    </w:p>
    <w:p w:rsidR="00632F4C" w:rsidRDefault="00632F4C" w:rsidP="00632F4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民为邦本</w:t>
      </w:r>
      <w:r>
        <w:rPr>
          <w:rFonts w:ascii="Times New Roman" w:eastAsia="仿宋_GB2312" w:hAnsi="Times New Roman" w:cs="Times New Roman"/>
        </w:rPr>
        <w:t>，</w:t>
      </w:r>
      <w:r w:rsidRPr="00266632">
        <w:rPr>
          <w:rFonts w:ascii="Times New Roman" w:eastAsia="仿宋_GB2312" w:hAnsi="Times New Roman" w:cs="Times New Roman"/>
        </w:rPr>
        <w:t>法系根基。这是一部有效反映人民意愿的民法典。全国人大</w:t>
      </w:r>
      <w:r w:rsidRPr="00266632">
        <w:rPr>
          <w:rFonts w:ascii="Times New Roman" w:eastAsia="仿宋_GB2312" w:hAnsi="Times New Roman" w:cs="Times New Roman" w:hint="eastAsia"/>
        </w:rPr>
        <w:t>常委会</w:t>
      </w:r>
      <w:r w:rsidRPr="00266632">
        <w:rPr>
          <w:rFonts w:ascii="Times New Roman" w:eastAsia="仿宋_GB2312" w:hAnsi="Times New Roman" w:cs="Times New Roman"/>
        </w:rPr>
        <w:t>10</w:t>
      </w:r>
      <w:r w:rsidRPr="00266632">
        <w:rPr>
          <w:rFonts w:ascii="Times New Roman" w:eastAsia="仿宋_GB2312" w:hAnsi="Times New Roman" w:cs="Times New Roman"/>
        </w:rPr>
        <w:t>次审议</w:t>
      </w:r>
      <w:r>
        <w:rPr>
          <w:rFonts w:ascii="Times New Roman" w:eastAsia="仿宋_GB2312" w:hAnsi="Times New Roman" w:cs="Times New Roman"/>
        </w:rPr>
        <w:t>，</w:t>
      </w:r>
      <w:r w:rsidRPr="00266632">
        <w:rPr>
          <w:rFonts w:ascii="Times New Roman" w:eastAsia="仿宋_GB2312" w:hAnsi="Times New Roman" w:cs="Times New Roman"/>
        </w:rPr>
        <w:t>10</w:t>
      </w:r>
      <w:r w:rsidRPr="00266632">
        <w:rPr>
          <w:rFonts w:ascii="Times New Roman" w:eastAsia="仿宋_GB2312" w:hAnsi="Times New Roman" w:cs="Times New Roman"/>
        </w:rPr>
        <w:t>次向社会公开征求意见</w:t>
      </w:r>
      <w:r>
        <w:rPr>
          <w:rFonts w:ascii="Times New Roman" w:eastAsia="仿宋_GB2312" w:hAnsi="Times New Roman" w:cs="Times New Roman"/>
        </w:rPr>
        <w:t>，</w:t>
      </w:r>
      <w:r w:rsidRPr="00266632">
        <w:rPr>
          <w:rFonts w:ascii="Times New Roman" w:eastAsia="仿宋_GB2312" w:hAnsi="Times New Roman" w:cs="Times New Roman"/>
        </w:rPr>
        <w:t>3</w:t>
      </w:r>
      <w:r w:rsidRPr="00266632">
        <w:rPr>
          <w:rFonts w:ascii="Times New Roman" w:eastAsia="仿宋_GB2312" w:hAnsi="Times New Roman" w:cs="Times New Roman"/>
        </w:rPr>
        <w:t>次组织全国人大代表研读讨论</w:t>
      </w:r>
      <w:r>
        <w:rPr>
          <w:rFonts w:ascii="Times New Roman" w:eastAsia="仿宋_GB2312" w:hAnsi="Times New Roman" w:cs="Times New Roman"/>
        </w:rPr>
        <w:t>，</w:t>
      </w:r>
      <w:r w:rsidRPr="00266632">
        <w:rPr>
          <w:rFonts w:ascii="Times New Roman" w:eastAsia="仿宋_GB2312" w:hAnsi="Times New Roman" w:cs="Times New Roman"/>
        </w:rPr>
        <w:t>针对意见反映集中、争议较大的问题专门召开座谈会</w:t>
      </w:r>
      <w:r w:rsidRPr="00266632">
        <w:rPr>
          <w:rFonts w:hAnsi="宋体" w:cs="Times New Roman"/>
        </w:rPr>
        <w:t>……</w:t>
      </w:r>
      <w:r w:rsidRPr="00266632">
        <w:rPr>
          <w:rFonts w:ascii="Times New Roman" w:eastAsia="仿宋_GB2312" w:hAnsi="Times New Roman" w:cs="Times New Roman"/>
        </w:rPr>
        <w:t>民法典立法适应发展、与时俱进</w:t>
      </w:r>
      <w:r>
        <w:rPr>
          <w:rFonts w:ascii="Times New Roman" w:eastAsia="仿宋_GB2312" w:hAnsi="Times New Roman" w:cs="Times New Roman"/>
        </w:rPr>
        <w:t>，</w:t>
      </w:r>
      <w:r w:rsidRPr="00266632">
        <w:rPr>
          <w:rFonts w:ascii="Times New Roman" w:eastAsia="仿宋_GB2312" w:hAnsi="Times New Roman" w:cs="Times New Roman"/>
        </w:rPr>
        <w:t>直面社会发展和人民生活的痛点难点问题</w:t>
      </w:r>
      <w:r>
        <w:rPr>
          <w:rFonts w:ascii="Times New Roman" w:eastAsia="仿宋_GB2312" w:hAnsi="Times New Roman" w:cs="Times New Roman"/>
        </w:rPr>
        <w:t>，</w:t>
      </w:r>
      <w:r w:rsidRPr="00266632">
        <w:rPr>
          <w:rFonts w:ascii="Times New Roman" w:eastAsia="仿宋_GB2312" w:hAnsi="Times New Roman" w:cs="Times New Roman"/>
        </w:rPr>
        <w:t>积极回应社会热点诉求、满足新时代人民法治需求、对社会经济生活中出现的新情况、新问题作出有针对性的新规定。</w:t>
      </w:r>
    </w:p>
    <w:p w:rsidR="00632F4C" w:rsidRDefault="00632F4C" w:rsidP="00632F4C">
      <w:pPr>
        <w:pStyle w:val="a3"/>
        <w:ind w:firstLineChars="200" w:firstLine="420"/>
        <w:rPr>
          <w:rFonts w:ascii="Times New Roman" w:hAnsi="Times New Roman" w:cs="Times New Roman"/>
        </w:rPr>
      </w:pPr>
      <w:r w:rsidRPr="00266632">
        <w:rPr>
          <w:rFonts w:ascii="Times New Roman" w:eastAsia="仿宋_GB2312" w:hAnsi="Times New Roman" w:cs="Times New Roman"/>
        </w:rPr>
        <w:t>民法典是权利的宣言</w:t>
      </w:r>
      <w:r>
        <w:rPr>
          <w:rFonts w:ascii="Times New Roman" w:eastAsia="仿宋_GB2312" w:hAnsi="Times New Roman" w:cs="Times New Roman"/>
        </w:rPr>
        <w:t>，</w:t>
      </w:r>
      <w:r w:rsidRPr="00266632">
        <w:rPr>
          <w:rFonts w:ascii="Times New Roman" w:eastAsia="仿宋_GB2312" w:hAnsi="Times New Roman" w:cs="Times New Roman"/>
        </w:rPr>
        <w:t>更是国家治理的基本遵循和依靠。民法典的编纂以</w:t>
      </w:r>
      <w:r w:rsidRPr="00266632">
        <w:rPr>
          <w:rFonts w:hAnsi="宋体" w:cs="Times New Roman"/>
        </w:rPr>
        <w:t>“</w:t>
      </w:r>
      <w:r w:rsidRPr="00266632">
        <w:rPr>
          <w:rFonts w:ascii="Times New Roman" w:eastAsia="仿宋_GB2312" w:hAnsi="Times New Roman" w:cs="Times New Roman"/>
        </w:rPr>
        <w:t>保护民事主体权利</w:t>
      </w:r>
      <w:r w:rsidRPr="00266632">
        <w:rPr>
          <w:rFonts w:hAnsi="宋体" w:cs="Times New Roman"/>
        </w:rPr>
        <w:t>”</w:t>
      </w:r>
      <w:r w:rsidRPr="00266632">
        <w:rPr>
          <w:rFonts w:ascii="Times New Roman" w:eastAsia="仿宋_GB2312" w:hAnsi="Times New Roman" w:cs="Times New Roman"/>
        </w:rPr>
        <w:t>作为主线</w:t>
      </w:r>
      <w:r>
        <w:rPr>
          <w:rFonts w:ascii="Times New Roman" w:eastAsia="仿宋_GB2312" w:hAnsi="Times New Roman" w:cs="Times New Roman"/>
        </w:rPr>
        <w:t>，</w:t>
      </w:r>
      <w:r w:rsidRPr="00266632">
        <w:rPr>
          <w:rFonts w:ascii="Times New Roman" w:eastAsia="仿宋_GB2312" w:hAnsi="Times New Roman" w:cs="Times New Roman"/>
        </w:rPr>
        <w:t>把对人身权、人格权的保护放在更加突出的位置</w:t>
      </w:r>
      <w:r>
        <w:rPr>
          <w:rFonts w:ascii="Times New Roman" w:eastAsia="仿宋_GB2312" w:hAnsi="Times New Roman" w:cs="Times New Roman"/>
        </w:rPr>
        <w:t>，</w:t>
      </w:r>
      <w:r w:rsidRPr="00266632">
        <w:rPr>
          <w:rFonts w:ascii="Times New Roman" w:eastAsia="仿宋_GB2312" w:hAnsi="Times New Roman" w:cs="Times New Roman"/>
        </w:rPr>
        <w:t>大到规定弘扬社会主义核心价值观</w:t>
      </w:r>
      <w:r>
        <w:rPr>
          <w:rFonts w:ascii="Times New Roman" w:eastAsia="仿宋_GB2312" w:hAnsi="Times New Roman" w:cs="Times New Roman"/>
        </w:rPr>
        <w:t>，</w:t>
      </w:r>
      <w:r w:rsidRPr="00266632">
        <w:rPr>
          <w:rFonts w:ascii="Times New Roman" w:eastAsia="仿宋_GB2312" w:hAnsi="Times New Roman" w:cs="Times New Roman"/>
        </w:rPr>
        <w:t>小到规制霸座行为、禁止高利放贷；从</w:t>
      </w:r>
      <w:r w:rsidRPr="00266632">
        <w:rPr>
          <w:rFonts w:ascii="Times New Roman" w:eastAsia="仿宋_GB2312" w:hAnsi="Times New Roman" w:cs="Times New Roman" w:hint="eastAsia"/>
        </w:rPr>
        <w:t>民法总则规定民事活动不得违背公序良俗</w:t>
      </w:r>
      <w:r>
        <w:rPr>
          <w:rFonts w:ascii="Times New Roman" w:eastAsia="仿宋_GB2312" w:hAnsi="Times New Roman" w:cs="Times New Roman" w:hint="eastAsia"/>
        </w:rPr>
        <w:t>，</w:t>
      </w:r>
      <w:r w:rsidRPr="00266632">
        <w:rPr>
          <w:rFonts w:ascii="Times New Roman" w:eastAsia="仿宋_GB2312" w:hAnsi="Times New Roman" w:cs="Times New Roman" w:hint="eastAsia"/>
        </w:rPr>
        <w:t>到具体条文要求赡养父母、抚养未成年子女</w:t>
      </w:r>
      <w:r>
        <w:rPr>
          <w:rFonts w:ascii="Times New Roman" w:eastAsia="仿宋_GB2312" w:hAnsi="Times New Roman" w:cs="Times New Roman" w:hint="eastAsia"/>
        </w:rPr>
        <w:t>，</w:t>
      </w:r>
      <w:r w:rsidRPr="00266632">
        <w:rPr>
          <w:rFonts w:ascii="Times New Roman" w:eastAsia="仿宋_GB2312" w:hAnsi="Times New Roman" w:cs="Times New Roman" w:hint="eastAsia"/>
        </w:rPr>
        <w:t>民法典草案用一个个法条映照出中华民族的价值追求</w:t>
      </w:r>
      <w:r>
        <w:rPr>
          <w:rFonts w:ascii="Times New Roman" w:eastAsia="仿宋_GB2312" w:hAnsi="Times New Roman" w:cs="Times New Roman" w:hint="eastAsia"/>
        </w:rPr>
        <w:t>，</w:t>
      </w:r>
      <w:r w:rsidRPr="00266632">
        <w:rPr>
          <w:rFonts w:ascii="Times New Roman" w:eastAsia="仿宋_GB2312" w:hAnsi="Times New Roman" w:cs="Times New Roman" w:hint="eastAsia"/>
        </w:rPr>
        <w:t>在</w:t>
      </w:r>
      <w:r w:rsidRPr="00266632">
        <w:rPr>
          <w:rFonts w:hAnsi="宋体" w:cs="Times New Roman" w:hint="eastAsia"/>
        </w:rPr>
        <w:t>“</w:t>
      </w:r>
      <w:r w:rsidRPr="00266632">
        <w:rPr>
          <w:rFonts w:ascii="Times New Roman" w:eastAsia="仿宋_GB2312" w:hAnsi="Times New Roman" w:cs="Times New Roman" w:hint="eastAsia"/>
        </w:rPr>
        <w:t>民</w:t>
      </w:r>
      <w:r w:rsidRPr="00266632">
        <w:rPr>
          <w:rFonts w:hAnsi="宋体" w:cs="Times New Roman" w:hint="eastAsia"/>
        </w:rPr>
        <w:t>”</w:t>
      </w:r>
      <w:r w:rsidRPr="00266632">
        <w:rPr>
          <w:rFonts w:ascii="Times New Roman" w:eastAsia="仿宋_GB2312" w:hAnsi="Times New Roman" w:cs="Times New Roman" w:hint="eastAsia"/>
        </w:rPr>
        <w:t>与</w:t>
      </w:r>
      <w:r w:rsidRPr="00266632">
        <w:rPr>
          <w:rFonts w:hAnsi="宋体" w:cs="Times New Roman" w:hint="eastAsia"/>
        </w:rPr>
        <w:t>“</w:t>
      </w:r>
      <w:r w:rsidRPr="00266632">
        <w:rPr>
          <w:rFonts w:ascii="Times New Roman" w:eastAsia="仿宋_GB2312" w:hAnsi="Times New Roman" w:cs="Times New Roman" w:hint="eastAsia"/>
        </w:rPr>
        <w:t>法</w:t>
      </w:r>
      <w:r w:rsidRPr="00266632">
        <w:rPr>
          <w:rFonts w:hAnsi="宋体" w:cs="Times New Roman" w:hint="eastAsia"/>
        </w:rPr>
        <w:t>”</w:t>
      </w:r>
      <w:r w:rsidRPr="00266632">
        <w:rPr>
          <w:rFonts w:ascii="Times New Roman" w:eastAsia="仿宋_GB2312" w:hAnsi="Times New Roman" w:cs="Times New Roman" w:hint="eastAsia"/>
        </w:rPr>
        <w:t>之间彰显为民情怀。</w:t>
      </w:r>
    </w:p>
    <w:p w:rsidR="00632F4C" w:rsidRDefault="00632F4C" w:rsidP="00632F4C">
      <w:pPr>
        <w:pStyle w:val="a3"/>
        <w:ind w:firstLineChars="200" w:firstLine="420"/>
        <w:rPr>
          <w:rFonts w:ascii="Times New Roman" w:hAnsi="Times New Roman" w:cs="Times New Roman"/>
        </w:rPr>
      </w:pPr>
      <w:r w:rsidRPr="00266632">
        <w:rPr>
          <w:rFonts w:ascii="Times New Roman" w:hAnsi="Times New Roman" w:cs="Times New Roman"/>
        </w:rPr>
        <w:t>结合材料并运用政治与法治知识</w:t>
      </w:r>
      <w:r>
        <w:rPr>
          <w:rFonts w:ascii="Times New Roman" w:hAnsi="Times New Roman" w:cs="Times New Roman"/>
        </w:rPr>
        <w:t>，</w:t>
      </w:r>
      <w:r w:rsidRPr="00266632">
        <w:rPr>
          <w:rFonts w:ascii="Times New Roman" w:hAnsi="Times New Roman" w:cs="Times New Roman"/>
        </w:rPr>
        <w:t>分析说明民法典的编纂遵循了依法治国的哪些原则。</w:t>
      </w: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632F4C" w:rsidRDefault="00632F4C" w:rsidP="00632F4C">
      <w:pPr>
        <w:pStyle w:val="a3"/>
        <w:ind w:firstLineChars="200" w:firstLine="420"/>
        <w:rPr>
          <w:rFonts w:ascii="Times New Roman" w:hAnsi="Times New Roman" w:cs="Times New Roman"/>
        </w:rPr>
      </w:pPr>
    </w:p>
    <w:p w:rsidR="00E94064" w:rsidRPr="00632F4C" w:rsidRDefault="00E94064">
      <w:bookmarkStart w:id="0" w:name="_GoBack"/>
      <w:bookmarkEnd w:id="0"/>
    </w:p>
    <w:sectPr w:rsidR="00E94064" w:rsidRPr="00632F4C" w:rsidSect="00DA0CD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0D4" w:rsidRDefault="009720D4" w:rsidP="009720D4">
      <w:r>
        <w:separator/>
      </w:r>
    </w:p>
  </w:endnote>
  <w:endnote w:type="continuationSeparator" w:id="1">
    <w:p w:rsidR="009720D4" w:rsidRDefault="009720D4" w:rsidP="009720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0D4" w:rsidRDefault="009720D4" w:rsidP="009720D4">
      <w:r>
        <w:separator/>
      </w:r>
    </w:p>
  </w:footnote>
  <w:footnote w:type="continuationSeparator" w:id="1">
    <w:p w:rsidR="009720D4" w:rsidRDefault="009720D4" w:rsidP="009720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0D4" w:rsidRPr="009720D4" w:rsidRDefault="009720D4" w:rsidP="009720D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2F4C"/>
    <w:rsid w:val="00632F4C"/>
    <w:rsid w:val="009720D4"/>
    <w:rsid w:val="00DA0CDB"/>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CDB"/>
    <w:pPr>
      <w:widowControl w:val="0"/>
      <w:jc w:val="both"/>
    </w:pPr>
  </w:style>
  <w:style w:type="paragraph" w:styleId="2">
    <w:name w:val="heading 2"/>
    <w:basedOn w:val="a"/>
    <w:next w:val="a"/>
    <w:link w:val="2Char"/>
    <w:uiPriority w:val="9"/>
    <w:semiHidden/>
    <w:unhideWhenUsed/>
    <w:qFormat/>
    <w:rsid w:val="00632F4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2F4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2F4C"/>
    <w:rPr>
      <w:rFonts w:ascii="宋体" w:eastAsia="宋体" w:hAnsi="Courier New" w:cs="Courier New"/>
      <w:szCs w:val="21"/>
    </w:rPr>
  </w:style>
  <w:style w:type="character" w:customStyle="1" w:styleId="Char">
    <w:name w:val="纯文本 Char"/>
    <w:basedOn w:val="a0"/>
    <w:link w:val="a3"/>
    <w:uiPriority w:val="99"/>
    <w:rsid w:val="00632F4C"/>
    <w:rPr>
      <w:rFonts w:ascii="宋体" w:eastAsia="宋体" w:hAnsi="Courier New" w:cs="Courier New"/>
      <w:szCs w:val="21"/>
    </w:rPr>
  </w:style>
  <w:style w:type="paragraph" w:styleId="a4">
    <w:name w:val="header"/>
    <w:basedOn w:val="a"/>
    <w:link w:val="Char0"/>
    <w:uiPriority w:val="99"/>
    <w:semiHidden/>
    <w:unhideWhenUsed/>
    <w:rsid w:val="009720D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720D4"/>
    <w:rPr>
      <w:sz w:val="18"/>
      <w:szCs w:val="18"/>
    </w:rPr>
  </w:style>
  <w:style w:type="paragraph" w:styleId="a5">
    <w:name w:val="footer"/>
    <w:basedOn w:val="a"/>
    <w:link w:val="Char1"/>
    <w:uiPriority w:val="99"/>
    <w:semiHidden/>
    <w:unhideWhenUsed/>
    <w:rsid w:val="009720D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720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32F4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2F4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2F4C"/>
    <w:rPr>
      <w:rFonts w:ascii="宋体" w:eastAsia="宋体" w:hAnsi="Courier New" w:cs="Courier New"/>
      <w:szCs w:val="21"/>
    </w:rPr>
  </w:style>
  <w:style w:type="character" w:customStyle="1" w:styleId="Char">
    <w:name w:val="纯文本 Char"/>
    <w:basedOn w:val="a0"/>
    <w:link w:val="a3"/>
    <w:uiPriority w:val="99"/>
    <w:rsid w:val="00632F4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2698</Characters>
  <Application>Microsoft Office Word</Application>
  <DocSecurity>0</DocSecurity>
  <Lines>22</Lines>
  <Paragraphs>6</Paragraphs>
  <ScaleCrop>false</ScaleCrop>
  <Company>微软中国</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2021-06-28T02:40:00Z</dcterms:created>
  <dcterms:modified xsi:type="dcterms:W3CDTF">2021-09-03T10:46:00Z</dcterms:modified>
</cp:coreProperties>
</file>